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175E81">
        <w:rPr>
          <w:rFonts w:eastAsia="Calibri"/>
          <w:szCs w:val="28"/>
        </w:rPr>
        <w:t>7 марта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17354A" w:rsidRDefault="0017354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rPr>
          <w:szCs w:val="28"/>
        </w:rPr>
      </w:pPr>
    </w:p>
    <w:p w:rsidR="00175E81" w:rsidRPr="00175E81" w:rsidRDefault="00175E81" w:rsidP="00175E81">
      <w:pPr>
        <w:ind w:right="5385"/>
        <w:rPr>
          <w:rFonts w:eastAsia="Calibri" w:cs="Times New Roman"/>
          <w:bCs/>
          <w:szCs w:val="28"/>
        </w:rPr>
      </w:pPr>
      <w:r w:rsidRPr="00175E81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175E81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175E81">
        <w:rPr>
          <w:rFonts w:eastAsia="Calibri" w:cs="Times New Roman"/>
          <w:szCs w:val="28"/>
        </w:rPr>
        <w:t>№ 814-VI ДГ</w:t>
      </w:r>
      <w:r>
        <w:rPr>
          <w:rFonts w:eastAsia="Calibri" w:cs="Times New Roman"/>
          <w:szCs w:val="28"/>
        </w:rPr>
        <w:t xml:space="preserve"> </w:t>
      </w:r>
      <w:r w:rsidRPr="00175E81">
        <w:rPr>
          <w:rFonts w:eastAsia="Calibri" w:cs="Times New Roman"/>
          <w:szCs w:val="28"/>
        </w:rPr>
        <w:t xml:space="preserve">«О Положении </w:t>
      </w:r>
      <w:r>
        <w:rPr>
          <w:rFonts w:eastAsia="Calibri" w:cs="Times New Roman"/>
          <w:szCs w:val="28"/>
        </w:rPr>
        <w:br/>
      </w:r>
      <w:r w:rsidRPr="00175E81">
        <w:rPr>
          <w:rFonts w:eastAsia="Calibri" w:cs="Times New Roman"/>
          <w:szCs w:val="28"/>
        </w:rPr>
        <w:t>о муниципальном жилищном контроле»</w:t>
      </w:r>
    </w:p>
    <w:p w:rsidR="00175E81" w:rsidRPr="00175E81" w:rsidRDefault="00175E81" w:rsidP="00175E81">
      <w:pPr>
        <w:ind w:right="5237"/>
        <w:jc w:val="left"/>
        <w:rPr>
          <w:rFonts w:eastAsia="Calibri" w:cs="Times New Roman"/>
          <w:szCs w:val="28"/>
        </w:rPr>
      </w:pPr>
    </w:p>
    <w:p w:rsidR="00175E81" w:rsidRDefault="00175E81" w:rsidP="00175E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175E81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175E81">
        <w:rPr>
          <w:rFonts w:eastAsia="Calibri" w:cs="Times New Roman"/>
          <w:color w:val="000000"/>
          <w:szCs w:val="28"/>
        </w:rPr>
        <w:br/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="000F31E5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0F31E5" w:rsidRPr="00175E81" w:rsidRDefault="000F31E5" w:rsidP="00175E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175E81" w:rsidRPr="00175E81" w:rsidRDefault="00175E81" w:rsidP="000F31E5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1.</w:t>
      </w:r>
      <w:r w:rsidR="000F31E5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>Внести в решени</w:t>
      </w:r>
      <w:r w:rsidR="000F31E5">
        <w:rPr>
          <w:rFonts w:eastAsia="Calibri" w:cs="Times New Roman"/>
          <w:color w:val="000000"/>
          <w:szCs w:val="28"/>
        </w:rPr>
        <w:t>е</w:t>
      </w:r>
      <w:r w:rsidRPr="00175E81">
        <w:rPr>
          <w:rFonts w:eastAsia="Calibri" w:cs="Times New Roman"/>
          <w:color w:val="000000"/>
          <w:szCs w:val="28"/>
        </w:rPr>
        <w:t xml:space="preserve"> Думы города от 23.09.2021</w:t>
      </w:r>
      <w:r w:rsidR="000F31E5">
        <w:rPr>
          <w:rFonts w:eastAsia="Calibri" w:cs="Times New Roman"/>
          <w:color w:val="000000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 xml:space="preserve">№ 814-VI ДГ </w:t>
      </w:r>
      <w:r w:rsidR="000F31E5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 xml:space="preserve">«О Положении о муниципальном жилищном контроле» (в редакции </w:t>
      </w:r>
      <w:r w:rsidR="000F31E5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от 01.12.2025 № 935-VII ДГ) следующие изменения:</w:t>
      </w:r>
    </w:p>
    <w:p w:rsidR="00175E81" w:rsidRPr="00175E81" w:rsidRDefault="00175E81" w:rsidP="00175E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1) в </w:t>
      </w:r>
      <w:hyperlink r:id="rId8" w:history="1">
        <w:r w:rsidRPr="00175E81">
          <w:rPr>
            <w:rFonts w:eastAsia="Calibri" w:cs="Times New Roman"/>
            <w:szCs w:val="28"/>
          </w:rPr>
          <w:t>статье 2</w:t>
        </w:r>
      </w:hyperlink>
      <w:r w:rsidR="000F31E5" w:rsidRPr="000F31E5">
        <w:rPr>
          <w:rFonts w:eastAsia="Calibri" w:cs="Times New Roman"/>
          <w:color w:val="000000"/>
          <w:szCs w:val="28"/>
        </w:rPr>
        <w:t xml:space="preserve"> </w:t>
      </w:r>
      <w:r w:rsidR="000F31E5" w:rsidRPr="00175E81">
        <w:rPr>
          <w:rFonts w:eastAsia="Calibri" w:cs="Times New Roman"/>
          <w:color w:val="000000"/>
          <w:szCs w:val="28"/>
        </w:rPr>
        <w:t>приложени</w:t>
      </w:r>
      <w:r w:rsidR="000F31E5">
        <w:rPr>
          <w:rFonts w:eastAsia="Calibri" w:cs="Times New Roman"/>
          <w:color w:val="000000"/>
          <w:szCs w:val="28"/>
        </w:rPr>
        <w:t>я</w:t>
      </w:r>
      <w:r w:rsidR="000F31E5" w:rsidRPr="00175E81">
        <w:rPr>
          <w:rFonts w:eastAsia="Calibri" w:cs="Times New Roman"/>
          <w:color w:val="000000"/>
          <w:szCs w:val="28"/>
        </w:rPr>
        <w:t xml:space="preserve"> 1 к решению</w:t>
      </w:r>
      <w:r w:rsidRPr="00175E81">
        <w:rPr>
          <w:rFonts w:eastAsia="Calibri" w:cs="Times New Roman"/>
          <w:color w:val="000000"/>
          <w:szCs w:val="28"/>
        </w:rPr>
        <w:t>:</w:t>
      </w:r>
    </w:p>
    <w:p w:rsidR="00050C57" w:rsidRDefault="00175E81" w:rsidP="00050C5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а)</w:t>
      </w:r>
      <w:r w:rsidR="00050C57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часть 4 изложить в следующей редакции: </w:t>
      </w:r>
    </w:p>
    <w:p w:rsidR="00175E81" w:rsidRPr="00175E81" w:rsidRDefault="00175E81" w:rsidP="00050C5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«4. Уполномоченные должностные лица, указанные в </w:t>
      </w:r>
      <w:hyperlink w:anchor="sub_109" w:history="1">
        <w:r w:rsidRPr="00175E81">
          <w:rPr>
            <w:rFonts w:eastAsia="Calibri" w:cs="Times New Roman"/>
            <w:szCs w:val="28"/>
          </w:rPr>
          <w:t>части 9 статьи 1</w:t>
        </w:r>
      </w:hyperlink>
      <w:r w:rsidRPr="00175E81">
        <w:rPr>
          <w:rFonts w:eastAsia="Calibri" w:cs="Times New Roman"/>
          <w:color w:val="000000"/>
          <w:szCs w:val="28"/>
        </w:rPr>
        <w:t xml:space="preserve"> настоящего Положения, принимают решение об отнесении объектов контроля к категориям риска, изменении присвоенных объектам контроля категорий риска.»;</w:t>
      </w:r>
    </w:p>
    <w:p w:rsidR="00050C57" w:rsidRDefault="00175E81" w:rsidP="00050C5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б)</w:t>
      </w:r>
      <w:r w:rsidR="00050C57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часть 13 изложить в следующей редакции: </w:t>
      </w:r>
    </w:p>
    <w:p w:rsidR="00175E81" w:rsidRPr="00175E81" w:rsidRDefault="00175E81" w:rsidP="00050C5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«13. Объект контроля считается отнес</w:t>
      </w:r>
      <w:r w:rsidR="00050C57">
        <w:rPr>
          <w:rFonts w:eastAsia="Calibri" w:cs="Times New Roman"/>
          <w:color w:val="000000"/>
          <w:szCs w:val="28"/>
        </w:rPr>
        <w:t>ё</w:t>
      </w:r>
      <w:r w:rsidRPr="00175E81">
        <w:rPr>
          <w:rFonts w:eastAsia="Calibri" w:cs="Times New Roman"/>
          <w:color w:val="000000"/>
          <w:szCs w:val="28"/>
        </w:rPr>
        <w:t>нным к одной из категорий риска</w:t>
      </w:r>
      <w:r w:rsidR="00050C57">
        <w:rPr>
          <w:rFonts w:eastAsia="Calibri" w:cs="Times New Roman"/>
          <w:color w:val="000000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 xml:space="preserve">после внесения сведений в подсистему федеральной государственной информационной системы «Федеральный реестр государственных </w:t>
      </w:r>
      <w:r w:rsidR="00050C57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050C57">
        <w:rPr>
          <w:rFonts w:eastAsia="Calibri" w:cs="Times New Roman"/>
          <w:color w:val="000000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 xml:space="preserve">в соответствии с критериями риска согласно </w:t>
      </w:r>
      <w:hyperlink w:anchor="sub_1100" w:history="1">
        <w:r w:rsidRPr="00175E81">
          <w:rPr>
            <w:rFonts w:eastAsia="Calibri" w:cs="Times New Roman"/>
            <w:szCs w:val="28"/>
          </w:rPr>
          <w:t>приложению</w:t>
        </w:r>
      </w:hyperlink>
      <w:r w:rsidRPr="00175E81">
        <w:rPr>
          <w:rFonts w:eastAsia="Calibri" w:cs="Times New Roman"/>
          <w:color w:val="000000"/>
          <w:szCs w:val="28"/>
        </w:rPr>
        <w:t xml:space="preserve"> к настоящему Положению.»;</w:t>
      </w:r>
    </w:p>
    <w:p w:rsidR="00175E81" w:rsidRPr="00175E81" w:rsidRDefault="00175E81" w:rsidP="003E3DE2">
      <w:pPr>
        <w:widowControl w:val="0"/>
        <w:ind w:firstLine="709"/>
        <w:rPr>
          <w:rFonts w:eastAsia="Calibri" w:cs="Times New Roman"/>
          <w:color w:val="000000"/>
          <w:szCs w:val="28"/>
        </w:rPr>
      </w:pPr>
      <w:bookmarkStart w:id="0" w:name="sub_12"/>
      <w:r w:rsidRPr="00175E81">
        <w:rPr>
          <w:rFonts w:eastAsia="Calibri" w:cs="Times New Roman"/>
          <w:color w:val="000000"/>
          <w:szCs w:val="28"/>
        </w:rPr>
        <w:t>2) в статье 3</w:t>
      </w:r>
      <w:r w:rsidR="00050C57">
        <w:rPr>
          <w:rFonts w:eastAsia="Calibri" w:cs="Times New Roman"/>
          <w:color w:val="000000"/>
          <w:szCs w:val="28"/>
        </w:rPr>
        <w:t xml:space="preserve"> </w:t>
      </w:r>
      <w:r w:rsidR="00050C57" w:rsidRPr="00175E81">
        <w:rPr>
          <w:rFonts w:eastAsia="Calibri" w:cs="Times New Roman"/>
          <w:color w:val="000000"/>
          <w:szCs w:val="28"/>
        </w:rPr>
        <w:t>приложени</w:t>
      </w:r>
      <w:r w:rsidR="00050C57">
        <w:rPr>
          <w:rFonts w:eastAsia="Calibri" w:cs="Times New Roman"/>
          <w:color w:val="000000"/>
          <w:szCs w:val="28"/>
        </w:rPr>
        <w:t>я</w:t>
      </w:r>
      <w:r w:rsidR="00050C57" w:rsidRPr="00175E81">
        <w:rPr>
          <w:rFonts w:eastAsia="Calibri" w:cs="Times New Roman"/>
          <w:color w:val="000000"/>
          <w:szCs w:val="28"/>
        </w:rPr>
        <w:t xml:space="preserve"> 1 к решению</w:t>
      </w:r>
      <w:r w:rsidRPr="00175E81">
        <w:rPr>
          <w:rFonts w:eastAsia="Calibri" w:cs="Times New Roman"/>
          <w:color w:val="000000"/>
          <w:szCs w:val="28"/>
        </w:rPr>
        <w:t>:</w:t>
      </w:r>
    </w:p>
    <w:p w:rsidR="00175E81" w:rsidRPr="00175E81" w:rsidRDefault="00175E81" w:rsidP="003E3DE2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а)</w:t>
      </w:r>
      <w:r w:rsidR="00050C57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>абзац шестнадцатый части 6</w:t>
      </w:r>
      <w:r w:rsidRPr="00175E81">
        <w:rPr>
          <w:rFonts w:ascii="Calibri" w:eastAsia="Calibri" w:hAnsi="Calibri" w:cs="Times New Roman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 xml:space="preserve">после слов «в электронном виде </w:t>
      </w:r>
      <w:r w:rsidRPr="00175E81">
        <w:rPr>
          <w:rFonts w:eastAsia="Calibri" w:cs="Times New Roman"/>
          <w:color w:val="000000"/>
          <w:szCs w:val="28"/>
        </w:rPr>
        <w:br/>
        <w:t xml:space="preserve">с использованием единого портала государственных и муниципальных услуг </w:t>
      </w:r>
      <w:r w:rsidRPr="00175E81">
        <w:rPr>
          <w:rFonts w:eastAsia="Calibri" w:cs="Times New Roman"/>
          <w:color w:val="000000"/>
          <w:szCs w:val="28"/>
        </w:rPr>
        <w:lastRenderedPageBreak/>
        <w:t xml:space="preserve">(функций)» дополнить словами «или регионального портала государственных </w:t>
      </w:r>
      <w:r w:rsidRPr="00175E81">
        <w:rPr>
          <w:rFonts w:eastAsia="Calibri" w:cs="Times New Roman"/>
          <w:color w:val="000000"/>
          <w:szCs w:val="28"/>
        </w:rPr>
        <w:br/>
        <w:t>и муниципальных услуг»;</w:t>
      </w:r>
    </w:p>
    <w:p w:rsidR="00175E81" w:rsidRPr="00175E81" w:rsidRDefault="00175E81" w:rsidP="003E3DE2">
      <w:pPr>
        <w:widowControl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б) абзац первый части 7 после слов 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</w:t>
      </w:r>
      <w:r w:rsidR="00FD5A6F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 xml:space="preserve">или регионального портала государственных и муниципальных услуг,»; </w:t>
      </w:r>
    </w:p>
    <w:p w:rsidR="00175E81" w:rsidRPr="00175E81" w:rsidRDefault="00175E81" w:rsidP="00FD5A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в)</w:t>
      </w:r>
      <w:r w:rsidR="00FD5A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>абзац третий части 7 после слов «посредством видео-конференц-связи,» дополнить словами «использования мобильного приложения «Инспектор»,»;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г) часть 8 изложить в следующей редакции: </w:t>
      </w:r>
    </w:p>
    <w:p w:rsidR="00175E81" w:rsidRPr="00175E81" w:rsidRDefault="00175E81" w:rsidP="00FD5A6F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175E81">
        <w:rPr>
          <w:rFonts w:eastAsia="Calibri" w:cs="Times New Roman"/>
          <w:color w:val="000000"/>
          <w:szCs w:val="28"/>
        </w:rPr>
        <w:t>«8.</w:t>
      </w:r>
      <w:r w:rsidR="00FD5A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Муниципальный контроль осуществляется без проведения обязательных профилактических визитов, проводимых в соответствии </w:t>
      </w:r>
      <w:r w:rsidR="00FD5A6F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 xml:space="preserve">с </w:t>
      </w:r>
      <w:hyperlink w:anchor="sub_520101" w:history="1">
        <w:r w:rsidRPr="00175E81">
          <w:rPr>
            <w:rFonts w:eastAsia="Calibri" w:cs="Times New Roman"/>
            <w:szCs w:val="28"/>
          </w:rPr>
          <w:t>пунктом 1 части 1 статьи 52.1</w:t>
        </w:r>
      </w:hyperlink>
      <w:r w:rsidRPr="00175E81">
        <w:rPr>
          <w:rFonts w:eastAsia="Calibri" w:cs="Times New Roman"/>
          <w:szCs w:val="28"/>
        </w:rPr>
        <w:t xml:space="preserve"> Федерального закона № 248-ФЗ.</w:t>
      </w:r>
    </w:p>
    <w:p w:rsidR="00175E81" w:rsidRPr="00175E81" w:rsidRDefault="00175E81" w:rsidP="00175E81">
      <w:pPr>
        <w:ind w:firstLine="709"/>
        <w:rPr>
          <w:rFonts w:eastAsia="Calibri" w:cs="Times New Roman"/>
          <w:szCs w:val="28"/>
        </w:rPr>
      </w:pPr>
      <w:r w:rsidRPr="00175E81">
        <w:rPr>
          <w:rFonts w:eastAsia="Calibri" w:cs="Times New Roman"/>
          <w:szCs w:val="28"/>
        </w:rPr>
        <w:t xml:space="preserve">В соответствии с </w:t>
      </w:r>
      <w:hyperlink w:anchor="sub_520101" w:history="1">
        <w:r w:rsidRPr="00175E81">
          <w:rPr>
            <w:rFonts w:eastAsia="Calibri" w:cs="Times New Roman"/>
            <w:szCs w:val="28"/>
          </w:rPr>
          <w:t>пунктом 4 части 1 статьи 52.1</w:t>
        </w:r>
      </w:hyperlink>
      <w:r w:rsidRPr="00175E81">
        <w:rPr>
          <w:rFonts w:eastAsia="Calibri" w:cs="Times New Roman"/>
          <w:szCs w:val="28"/>
        </w:rPr>
        <w:t xml:space="preserve"> Федерального закона </w:t>
      </w:r>
      <w:r w:rsidRPr="00175E81">
        <w:rPr>
          <w:rFonts w:eastAsia="Calibri" w:cs="Times New Roman"/>
          <w:szCs w:val="28"/>
        </w:rPr>
        <w:br/>
        <w:t xml:space="preserve">№ 248-ФЗ обязательный профилактический визит проводится контрольным органом в порядке и сроки, установленные </w:t>
      </w:r>
      <w:hyperlink r:id="rId9" w:history="1">
        <w:r w:rsidRPr="00175E81">
          <w:rPr>
            <w:rFonts w:eastAsia="Calibri" w:cs="Times New Roman"/>
            <w:szCs w:val="28"/>
          </w:rPr>
          <w:t xml:space="preserve">статьёй </w:t>
        </w:r>
      </w:hyperlink>
      <w:r w:rsidRPr="00175E81">
        <w:rPr>
          <w:rFonts w:eastAsia="Calibri" w:cs="Times New Roman"/>
          <w:szCs w:val="28"/>
        </w:rPr>
        <w:t xml:space="preserve">52.1 Федерального закона </w:t>
      </w:r>
      <w:r w:rsidRPr="00175E81">
        <w:rPr>
          <w:rFonts w:eastAsia="Calibri" w:cs="Times New Roman"/>
          <w:szCs w:val="28"/>
        </w:rPr>
        <w:br/>
        <w:t>№ 248-ФЗ.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Профилактический визит по инициативе контролируемого лица проводится контрольным органом в порядке и на основаниях, установленных </w:t>
      </w:r>
      <w:hyperlink r:id="rId10" w:history="1">
        <w:r w:rsidRPr="00175E81">
          <w:rPr>
            <w:rFonts w:eastAsia="Calibri" w:cs="Times New Roman"/>
            <w:szCs w:val="28"/>
          </w:rPr>
          <w:t>статьёй 52.2</w:t>
        </w:r>
      </w:hyperlink>
      <w:r w:rsidRPr="00175E81">
        <w:rPr>
          <w:rFonts w:eastAsia="Calibri" w:cs="Times New Roman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>Федерального закона № 248-ФЗ.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Профилактический визит проводится в форме профилактической беседы муниципальным жилищным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В ходе профилактического визита контролируемое лицо информируется </w:t>
      </w:r>
      <w:r w:rsidRPr="00175E81">
        <w:rPr>
          <w:rFonts w:eastAsia="Calibri" w:cs="Times New Roman"/>
          <w:color w:val="000000"/>
          <w:szCs w:val="28"/>
        </w:rPr>
        <w:br/>
        <w:t xml:space="preserve">об обязательных требованиях, предъявляемых к его деятельности либо </w:t>
      </w:r>
      <w:r w:rsidRPr="00175E81">
        <w:rPr>
          <w:rFonts w:eastAsia="Calibri" w:cs="Times New Roman"/>
          <w:color w:val="000000"/>
          <w:szCs w:val="28"/>
        </w:rPr>
        <w:br/>
        <w:t xml:space="preserve">к принадлежащим ему объектам контроля, их соответствии критериям риска, </w:t>
      </w:r>
      <w:r w:rsidRPr="00175E81">
        <w:rPr>
          <w:rFonts w:eastAsia="Calibri" w:cs="Times New Roman"/>
          <w:color w:val="000000"/>
          <w:szCs w:val="28"/>
        </w:rPr>
        <w:br/>
        <w:t xml:space="preserve">о рекомендуемых способах снижения категории риска, видах, содержании </w:t>
      </w:r>
      <w:r w:rsidRPr="00175E81">
        <w:rPr>
          <w:rFonts w:eastAsia="Calibri" w:cs="Times New Roman"/>
          <w:color w:val="000000"/>
          <w:szCs w:val="28"/>
        </w:rPr>
        <w:br/>
        <w:t>и об интенсивности мероприятий, проводимых в отношении объекта контроля</w:t>
      </w:r>
      <w:r w:rsidR="00FD5A6F">
        <w:rPr>
          <w:rFonts w:eastAsia="Calibri" w:cs="Times New Roman"/>
          <w:color w:val="000000"/>
          <w:szCs w:val="28"/>
        </w:rPr>
        <w:t>,</w:t>
      </w:r>
      <w:r w:rsidRPr="00175E81">
        <w:rPr>
          <w:rFonts w:eastAsia="Calibri" w:cs="Times New Roman"/>
          <w:color w:val="000000"/>
          <w:szCs w:val="28"/>
        </w:rPr>
        <w:t xml:space="preserve"> исходя из его отнесения к соответствующей категории риска, </w:t>
      </w:r>
      <w:r w:rsidRPr="00175E81">
        <w:rPr>
          <w:rFonts w:eastAsia="Calibri" w:cs="Times New Roman"/>
          <w:color w:val="000000"/>
          <w:szCs w:val="28"/>
        </w:rPr>
        <w:br/>
        <w:t xml:space="preserve">а муниципальный жилищный инспектор осуществляет ознакомление </w:t>
      </w:r>
      <w:r w:rsidRPr="00175E81">
        <w:rPr>
          <w:rFonts w:eastAsia="Calibri" w:cs="Times New Roman"/>
          <w:color w:val="000000"/>
          <w:szCs w:val="28"/>
        </w:rPr>
        <w:br/>
        <w:t>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требований.»;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3) в статье 4</w:t>
      </w:r>
      <w:r w:rsidR="00FD5A6F" w:rsidRPr="00FD5A6F">
        <w:rPr>
          <w:rFonts w:eastAsia="Calibri" w:cs="Times New Roman"/>
          <w:color w:val="000000"/>
          <w:szCs w:val="28"/>
        </w:rPr>
        <w:t xml:space="preserve"> </w:t>
      </w:r>
      <w:r w:rsidR="00FD5A6F" w:rsidRPr="00175E81">
        <w:rPr>
          <w:rFonts w:eastAsia="Calibri" w:cs="Times New Roman"/>
          <w:color w:val="000000"/>
          <w:szCs w:val="28"/>
        </w:rPr>
        <w:t>приложени</w:t>
      </w:r>
      <w:r w:rsidR="00FD5A6F">
        <w:rPr>
          <w:rFonts w:eastAsia="Calibri" w:cs="Times New Roman"/>
          <w:color w:val="000000"/>
          <w:szCs w:val="28"/>
        </w:rPr>
        <w:t>я</w:t>
      </w:r>
      <w:r w:rsidR="00FD5A6F" w:rsidRPr="00175E81">
        <w:rPr>
          <w:rFonts w:eastAsia="Calibri" w:cs="Times New Roman"/>
          <w:color w:val="000000"/>
          <w:szCs w:val="28"/>
        </w:rPr>
        <w:t xml:space="preserve"> 1 к решению</w:t>
      </w:r>
      <w:r w:rsidRPr="00175E81">
        <w:rPr>
          <w:rFonts w:eastAsia="Calibri" w:cs="Times New Roman"/>
          <w:color w:val="000000"/>
          <w:szCs w:val="28"/>
        </w:rPr>
        <w:t xml:space="preserve">: </w:t>
      </w:r>
      <w:r w:rsidR="009D346F">
        <w:rPr>
          <w:rFonts w:eastAsia="Calibri" w:cs="Times New Roman"/>
          <w:color w:val="000000"/>
          <w:szCs w:val="28"/>
        </w:rPr>
        <w:t xml:space="preserve"> </w:t>
      </w:r>
    </w:p>
    <w:p w:rsidR="009D346F" w:rsidRDefault="00175E81" w:rsidP="009D34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а)</w:t>
      </w:r>
      <w:r w:rsidR="009D34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абзац первый части 9 дополнить предложением следующего содержания: </w:t>
      </w:r>
    </w:p>
    <w:p w:rsidR="00175E81" w:rsidRPr="00175E81" w:rsidRDefault="00175E81" w:rsidP="009D34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«Контролируемые лица могут представлять документы </w:t>
      </w:r>
      <w:r w:rsidR="009D346F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</w:t>
      </w:r>
      <w:r w:rsidR="009D346F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или мобильного приложения «Инспектор».»;</w:t>
      </w:r>
    </w:p>
    <w:p w:rsidR="009D346F" w:rsidRDefault="00175E81" w:rsidP="00571EBE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б)</w:t>
      </w:r>
      <w:r w:rsidR="009D34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абзац второй части 9 изложить в следующей редакции: </w:t>
      </w:r>
    </w:p>
    <w:p w:rsidR="00175E81" w:rsidRPr="00175E81" w:rsidRDefault="00175E81" w:rsidP="00571EBE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«Если имеющихся в распоряжении у контрольного органа сведений </w:t>
      </w:r>
      <w:r w:rsidR="009D346F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 xml:space="preserve">и документов недостаточно, то в ходе документарной проверки могут </w:t>
      </w:r>
      <w:r w:rsidRPr="00175E81">
        <w:rPr>
          <w:rFonts w:eastAsia="Calibri" w:cs="Times New Roman"/>
          <w:color w:val="000000"/>
          <w:szCs w:val="28"/>
        </w:rPr>
        <w:lastRenderedPageBreak/>
        <w:t>совершаться следующие контрольные (надзорные) действия:»;</w:t>
      </w:r>
    </w:p>
    <w:p w:rsidR="00175E81" w:rsidRPr="00175E81" w:rsidRDefault="00175E81" w:rsidP="00175E81">
      <w:pPr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4) в статье 5</w:t>
      </w:r>
      <w:r w:rsidR="009D346F" w:rsidRPr="009D346F">
        <w:rPr>
          <w:rFonts w:eastAsia="Calibri" w:cs="Times New Roman"/>
          <w:color w:val="000000"/>
          <w:szCs w:val="28"/>
        </w:rPr>
        <w:t xml:space="preserve"> </w:t>
      </w:r>
      <w:r w:rsidR="009D346F" w:rsidRPr="00175E81">
        <w:rPr>
          <w:rFonts w:eastAsia="Calibri" w:cs="Times New Roman"/>
          <w:color w:val="000000"/>
          <w:szCs w:val="28"/>
        </w:rPr>
        <w:t>приложени</w:t>
      </w:r>
      <w:r w:rsidR="009D346F">
        <w:rPr>
          <w:rFonts w:eastAsia="Calibri" w:cs="Times New Roman"/>
          <w:color w:val="000000"/>
          <w:szCs w:val="28"/>
        </w:rPr>
        <w:t>я</w:t>
      </w:r>
      <w:r w:rsidR="009D346F" w:rsidRPr="00175E81">
        <w:rPr>
          <w:rFonts w:eastAsia="Calibri" w:cs="Times New Roman"/>
          <w:color w:val="000000"/>
          <w:szCs w:val="28"/>
        </w:rPr>
        <w:t xml:space="preserve"> 1 к решению</w:t>
      </w:r>
      <w:r w:rsidRPr="00175E81">
        <w:rPr>
          <w:rFonts w:eastAsia="Calibri" w:cs="Times New Roman"/>
          <w:color w:val="000000"/>
          <w:szCs w:val="28"/>
        </w:rPr>
        <w:t xml:space="preserve">: </w:t>
      </w:r>
    </w:p>
    <w:p w:rsidR="00175E81" w:rsidRPr="00175E81" w:rsidRDefault="00175E81" w:rsidP="009D34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а)</w:t>
      </w:r>
      <w:r w:rsidR="009D34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 xml:space="preserve">часть 7 после слова «мероприятий» дополнить словами </w:t>
      </w:r>
      <w:r w:rsidR="00245FDB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245FDB" w:rsidRDefault="00175E81" w:rsidP="009D34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б)</w:t>
      </w:r>
      <w:r w:rsidR="009D346F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>часть 10 дополнить абзацем следующего содержания:</w:t>
      </w:r>
    </w:p>
    <w:p w:rsidR="00175E81" w:rsidRPr="00175E81" w:rsidRDefault="00175E81" w:rsidP="009D346F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 xml:space="preserve">«Проведение оценки исполнения предписания, принятого по итогам контрольных мероприятий, предусмотренных </w:t>
      </w:r>
      <w:hyperlink w:anchor="sub_570103" w:history="1">
        <w:r w:rsidRPr="00175E81">
          <w:rPr>
            <w:rFonts w:eastAsia="Calibri" w:cs="Times New Roman"/>
            <w:szCs w:val="28"/>
          </w:rPr>
          <w:t>пунктами 3</w:t>
        </w:r>
      </w:hyperlink>
      <w:r w:rsidRPr="00175E81">
        <w:rPr>
          <w:rFonts w:eastAsia="Calibri" w:cs="Times New Roman"/>
          <w:szCs w:val="28"/>
        </w:rPr>
        <w:t xml:space="preserve">, </w:t>
      </w:r>
      <w:hyperlink w:anchor="sub_570104" w:history="1">
        <w:r w:rsidRPr="00175E81">
          <w:rPr>
            <w:rFonts w:eastAsia="Calibri" w:cs="Times New Roman"/>
            <w:szCs w:val="28"/>
          </w:rPr>
          <w:t>4</w:t>
        </w:r>
      </w:hyperlink>
      <w:r w:rsidRPr="00175E81">
        <w:rPr>
          <w:rFonts w:eastAsia="Calibri" w:cs="Times New Roman"/>
          <w:szCs w:val="28"/>
        </w:rPr>
        <w:t xml:space="preserve"> и </w:t>
      </w:r>
      <w:hyperlink w:anchor="sub_570106" w:history="1">
        <w:r w:rsidRPr="00175E81">
          <w:rPr>
            <w:rFonts w:eastAsia="Calibri" w:cs="Times New Roman"/>
            <w:szCs w:val="28"/>
          </w:rPr>
          <w:t>6 части 1</w:t>
        </w:r>
      </w:hyperlink>
      <w:r w:rsidRPr="00175E81">
        <w:rPr>
          <w:rFonts w:eastAsia="Calibri" w:cs="Times New Roman"/>
          <w:color w:val="000000"/>
          <w:szCs w:val="28"/>
        </w:rPr>
        <w:t xml:space="preserve"> статьи 57 Федерального закона</w:t>
      </w:r>
      <w:r w:rsidR="004204F9">
        <w:rPr>
          <w:rFonts w:eastAsia="Calibri" w:cs="Times New Roman"/>
          <w:color w:val="000000"/>
          <w:szCs w:val="28"/>
        </w:rPr>
        <w:t xml:space="preserve"> </w:t>
      </w:r>
      <w:r w:rsidRPr="00175E81">
        <w:rPr>
          <w:rFonts w:eastAsia="Calibri" w:cs="Times New Roman"/>
          <w:color w:val="000000"/>
          <w:szCs w:val="28"/>
        </w:rPr>
        <w:t>№ 248-ФЗ, пут</w:t>
      </w:r>
      <w:r w:rsidR="004204F9">
        <w:rPr>
          <w:rFonts w:eastAsia="Calibri" w:cs="Times New Roman"/>
          <w:color w:val="000000"/>
          <w:szCs w:val="28"/>
        </w:rPr>
        <w:t>ё</w:t>
      </w:r>
      <w:r w:rsidRPr="00175E81">
        <w:rPr>
          <w:rFonts w:eastAsia="Calibri" w:cs="Times New Roman"/>
          <w:color w:val="000000"/>
          <w:szCs w:val="28"/>
        </w:rPr>
        <w:t xml:space="preserve">м проведения контрольных мероприятий, указанных в </w:t>
      </w:r>
      <w:hyperlink w:anchor="sub_9501" w:history="1">
        <w:r w:rsidRPr="00175E81">
          <w:rPr>
            <w:rFonts w:eastAsia="Calibri" w:cs="Times New Roman"/>
            <w:szCs w:val="28"/>
          </w:rPr>
          <w:t>части 1</w:t>
        </w:r>
      </w:hyperlink>
      <w:r w:rsidRPr="00175E81">
        <w:rPr>
          <w:rFonts w:eastAsia="Calibri" w:cs="Times New Roman"/>
          <w:color w:val="000000"/>
          <w:szCs w:val="28"/>
        </w:rPr>
        <w:t xml:space="preserve"> статьи 95 Федерального закона </w:t>
      </w:r>
      <w:r w:rsidR="004204F9">
        <w:rPr>
          <w:rFonts w:eastAsia="Calibri" w:cs="Times New Roman"/>
          <w:color w:val="000000"/>
          <w:szCs w:val="28"/>
        </w:rPr>
        <w:br/>
      </w:r>
      <w:r w:rsidRPr="00175E81">
        <w:rPr>
          <w:rFonts w:eastAsia="Calibri" w:cs="Times New Roman"/>
          <w:color w:val="000000"/>
          <w:szCs w:val="28"/>
        </w:rPr>
        <w:t>№ 248-ФЗ, не требует согласования с органами прокуратуры.».</w:t>
      </w:r>
    </w:p>
    <w:bookmarkEnd w:id="0"/>
    <w:p w:rsidR="004204F9" w:rsidRDefault="00175E81" w:rsidP="004204F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75E81">
        <w:rPr>
          <w:rFonts w:eastAsia="Calibri" w:cs="Times New Roman"/>
          <w:color w:val="000000"/>
          <w:szCs w:val="28"/>
        </w:rPr>
        <w:t>2.</w:t>
      </w:r>
      <w:r w:rsidR="004204F9">
        <w:rPr>
          <w:rFonts w:eastAsia="Calibri" w:cs="Times New Roman"/>
          <w:color w:val="000000"/>
          <w:szCs w:val="28"/>
        </w:rPr>
        <w:tab/>
      </w:r>
      <w:r w:rsidRPr="00175E81">
        <w:rPr>
          <w:rFonts w:eastAsia="Calibri" w:cs="Times New Roman"/>
          <w:color w:val="000000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 w:rsidR="004204F9">
        <w:rPr>
          <w:rFonts w:eastAsia="Calibri" w:cs="Times New Roman"/>
          <w:color w:val="000000"/>
          <w:szCs w:val="28"/>
        </w:rPr>
        <w:t>»</w:t>
      </w:r>
      <w:r w:rsidRPr="00175E81">
        <w:rPr>
          <w:rFonts w:eastAsia="Calibri" w:cs="Times New Roman"/>
          <w:color w:val="000000"/>
          <w:szCs w:val="28"/>
        </w:rPr>
        <w:t>: DOCSURGUT.RU.</w:t>
      </w:r>
    </w:p>
    <w:p w:rsidR="006F7713" w:rsidRDefault="00175E81" w:rsidP="004204F9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175E81">
        <w:rPr>
          <w:rFonts w:eastAsia="Calibri" w:cs="Times New Roman"/>
          <w:szCs w:val="28"/>
        </w:rPr>
        <w:t>3.</w:t>
      </w:r>
      <w:r w:rsidR="004204F9">
        <w:rPr>
          <w:rFonts w:eastAsia="Calibri" w:cs="Times New Roman"/>
          <w:szCs w:val="28"/>
        </w:rPr>
        <w:tab/>
      </w:r>
      <w:r w:rsidRPr="00175E81">
        <w:rPr>
          <w:rFonts w:eastAsia="Calibri" w:cs="Times New Roman"/>
          <w:szCs w:val="28"/>
        </w:rPr>
        <w:t>Настоящее решение вступает в силу после его официального опубликования</w:t>
      </w:r>
      <w:r w:rsidR="004204F9">
        <w:rPr>
          <w:rFonts w:eastAsia="Calibri" w:cs="Times New Roman"/>
          <w:szCs w:val="28"/>
        </w:rPr>
        <w:t>.</w:t>
      </w:r>
    </w:p>
    <w:p w:rsidR="006F7713" w:rsidRDefault="006F7713" w:rsidP="00FC5CDF">
      <w:pPr>
        <w:autoSpaceDE w:val="0"/>
        <w:autoSpaceDN w:val="0"/>
        <w:adjustRightInd w:val="0"/>
        <w:rPr>
          <w:szCs w:val="28"/>
        </w:rPr>
      </w:pPr>
    </w:p>
    <w:p w:rsidR="00245FDB" w:rsidRDefault="00245FDB" w:rsidP="00FC5CDF">
      <w:pPr>
        <w:autoSpaceDE w:val="0"/>
        <w:autoSpaceDN w:val="0"/>
        <w:adjustRightInd w:val="0"/>
        <w:rPr>
          <w:szCs w:val="28"/>
        </w:rPr>
      </w:pPr>
    </w:p>
    <w:p w:rsidR="004204F9" w:rsidRDefault="004204F9" w:rsidP="00FC5CDF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245FDB" w:rsidRPr="00E608C6" w:rsidTr="00E613CE">
        <w:trPr>
          <w:trHeight w:val="1697"/>
        </w:trPr>
        <w:tc>
          <w:tcPr>
            <w:tcW w:w="4875" w:type="dxa"/>
          </w:tcPr>
          <w:p w:rsidR="00245FDB" w:rsidRPr="00E608C6" w:rsidRDefault="00245FDB" w:rsidP="00E613C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245FDB" w:rsidRPr="00E608C6" w:rsidRDefault="00245FDB" w:rsidP="00E613CE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245FDB" w:rsidRPr="00E608C6" w:rsidRDefault="00245FDB" w:rsidP="00E613C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245FDB" w:rsidRPr="00E608C6" w:rsidRDefault="00245FDB" w:rsidP="00E613CE">
            <w:pPr>
              <w:ind w:firstLine="250"/>
              <w:rPr>
                <w:rFonts w:eastAsia="Calibri"/>
                <w:szCs w:val="28"/>
              </w:rPr>
            </w:pPr>
          </w:p>
          <w:p w:rsidR="00245FDB" w:rsidRPr="00E608C6" w:rsidRDefault="0017354A" w:rsidP="00E613C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245FDB">
              <w:rPr>
                <w:rFonts w:eastAsia="Calibri"/>
                <w:szCs w:val="28"/>
              </w:rPr>
              <w:t xml:space="preserve"> 2026</w:t>
            </w:r>
            <w:r w:rsidR="00245FDB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245FDB" w:rsidRPr="00E608C6" w:rsidRDefault="00245FDB" w:rsidP="00E613CE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245FDB" w:rsidRPr="00E608C6" w:rsidRDefault="00245FDB" w:rsidP="00E613CE">
            <w:pPr>
              <w:ind w:right="-258" w:firstLine="482"/>
              <w:rPr>
                <w:rFonts w:eastAsia="Calibri"/>
                <w:szCs w:val="28"/>
              </w:rPr>
            </w:pPr>
          </w:p>
          <w:p w:rsidR="00245FDB" w:rsidRPr="00E608C6" w:rsidRDefault="00245FDB" w:rsidP="00E613CE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245FDB" w:rsidRPr="00E608C6" w:rsidRDefault="00245FDB" w:rsidP="00E613CE">
            <w:pPr>
              <w:ind w:right="-258" w:firstLine="482"/>
              <w:rPr>
                <w:rFonts w:eastAsia="Calibri"/>
                <w:szCs w:val="28"/>
              </w:rPr>
            </w:pPr>
          </w:p>
          <w:p w:rsidR="00245FDB" w:rsidRPr="00E608C6" w:rsidRDefault="0017354A" w:rsidP="00E613CE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245FDB">
              <w:rPr>
                <w:rFonts w:eastAsia="Calibri"/>
                <w:szCs w:val="28"/>
              </w:rPr>
              <w:t xml:space="preserve"> 2026</w:t>
            </w:r>
            <w:r w:rsidR="00245FDB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BD2FA8" w:rsidRDefault="00BD2FA8" w:rsidP="00FC5CDF">
      <w:pPr>
        <w:autoSpaceDE w:val="0"/>
        <w:autoSpaceDN w:val="0"/>
        <w:adjustRightInd w:val="0"/>
        <w:rPr>
          <w:szCs w:val="28"/>
        </w:rPr>
      </w:pPr>
    </w:p>
    <w:p w:rsidR="004204F9" w:rsidRDefault="004204F9" w:rsidP="00FC5CDF">
      <w:pPr>
        <w:autoSpaceDE w:val="0"/>
        <w:autoSpaceDN w:val="0"/>
        <w:adjustRightInd w:val="0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2" w:name="sub_1000"/>
      <w:bookmarkEnd w:id="2"/>
    </w:p>
    <w:sectPr w:rsidR="00925D8E" w:rsidSect="00A27C10">
      <w:headerReference w:type="default" r:id="rId11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74" w:rsidRDefault="00734B74" w:rsidP="006757BB">
      <w:r>
        <w:separator/>
      </w:r>
    </w:p>
  </w:endnote>
  <w:endnote w:type="continuationSeparator" w:id="0">
    <w:p w:rsidR="00734B74" w:rsidRDefault="00734B7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74" w:rsidRDefault="00734B74" w:rsidP="006757BB">
      <w:r>
        <w:separator/>
      </w:r>
    </w:p>
  </w:footnote>
  <w:footnote w:type="continuationSeparator" w:id="0">
    <w:p w:rsidR="00734B74" w:rsidRDefault="00734B7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15354"/>
      <w:docPartObj>
        <w:docPartGallery w:val="Page Numbers (Top of Page)"/>
        <w:docPartUnique/>
      </w:docPartObj>
    </w:sdtPr>
    <w:sdtEndPr/>
    <w:sdtContent>
      <w:p w:rsidR="00175E81" w:rsidRDefault="00175E81">
        <w:pPr>
          <w:pStyle w:val="ad"/>
          <w:jc w:val="center"/>
        </w:pPr>
        <w:r w:rsidRPr="00175E81">
          <w:rPr>
            <w:sz w:val="20"/>
            <w:szCs w:val="20"/>
          </w:rPr>
          <w:fldChar w:fldCharType="begin"/>
        </w:r>
        <w:r w:rsidRPr="00175E81">
          <w:rPr>
            <w:sz w:val="20"/>
            <w:szCs w:val="20"/>
          </w:rPr>
          <w:instrText>PAGE   \* MERGEFORMAT</w:instrText>
        </w:r>
        <w:r w:rsidRPr="00175E81">
          <w:rPr>
            <w:sz w:val="20"/>
            <w:szCs w:val="20"/>
          </w:rPr>
          <w:fldChar w:fldCharType="separate"/>
        </w:r>
        <w:r w:rsidR="0017354A">
          <w:rPr>
            <w:noProof/>
            <w:sz w:val="20"/>
            <w:szCs w:val="20"/>
          </w:rPr>
          <w:t>3</w:t>
        </w:r>
        <w:r w:rsidRPr="00175E81">
          <w:rPr>
            <w:sz w:val="20"/>
            <w:szCs w:val="20"/>
          </w:rPr>
          <w:fldChar w:fldCharType="end"/>
        </w:r>
      </w:p>
    </w:sdtContent>
  </w:sdt>
  <w:p w:rsidR="00175E81" w:rsidRDefault="00175E8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50C57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B5C06"/>
    <w:rsid w:val="000C5399"/>
    <w:rsid w:val="000E559A"/>
    <w:rsid w:val="000F10F6"/>
    <w:rsid w:val="000F31E5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7354A"/>
    <w:rsid w:val="00175E81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45FDB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2D"/>
    <w:rsid w:val="00387F65"/>
    <w:rsid w:val="00391653"/>
    <w:rsid w:val="003D2D6A"/>
    <w:rsid w:val="003D7149"/>
    <w:rsid w:val="003E20DC"/>
    <w:rsid w:val="003E2595"/>
    <w:rsid w:val="003E3DE2"/>
    <w:rsid w:val="003E689A"/>
    <w:rsid w:val="00401DC4"/>
    <w:rsid w:val="004043F8"/>
    <w:rsid w:val="00412214"/>
    <w:rsid w:val="0041340B"/>
    <w:rsid w:val="004204F9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71EBE"/>
    <w:rsid w:val="005820F5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1FD2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4B74"/>
    <w:rsid w:val="00735652"/>
    <w:rsid w:val="00744930"/>
    <w:rsid w:val="007575F8"/>
    <w:rsid w:val="007579F0"/>
    <w:rsid w:val="00765012"/>
    <w:rsid w:val="007846C1"/>
    <w:rsid w:val="00785B23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44C6"/>
    <w:rsid w:val="009B65D8"/>
    <w:rsid w:val="009C2B54"/>
    <w:rsid w:val="009C7924"/>
    <w:rsid w:val="009D346F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D2FA8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D5A6F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B0B5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59282.4022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74349814.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52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05853"/>
    <w:rsid w:val="00031B50"/>
    <w:rsid w:val="00047B39"/>
    <w:rsid w:val="00052B05"/>
    <w:rsid w:val="00080C35"/>
    <w:rsid w:val="000924FF"/>
    <w:rsid w:val="000E2A5C"/>
    <w:rsid w:val="001044E6"/>
    <w:rsid w:val="001303A1"/>
    <w:rsid w:val="001B2BC7"/>
    <w:rsid w:val="001C4BEC"/>
    <w:rsid w:val="001E46B4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045C6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E473FA"/>
    <w:rsid w:val="00EA2F21"/>
    <w:rsid w:val="00EB36BD"/>
    <w:rsid w:val="00EC2E6A"/>
    <w:rsid w:val="00ED08DF"/>
    <w:rsid w:val="00EE1EB9"/>
    <w:rsid w:val="00EF12CC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1421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141</cp:revision>
  <cp:lastPrinted>2022-04-05T06:07:00Z</cp:lastPrinted>
  <dcterms:created xsi:type="dcterms:W3CDTF">2021-02-25T07:49:00Z</dcterms:created>
  <dcterms:modified xsi:type="dcterms:W3CDTF">2026-03-27T05:44:00Z</dcterms:modified>
</cp:coreProperties>
</file>